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922D" w14:textId="77777777" w:rsidR="00343CBF" w:rsidRDefault="00343CBF" w:rsidP="00343C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773C7F69" wp14:editId="57245E14">
            <wp:extent cx="1333500" cy="1054100"/>
            <wp:effectExtent l="0" t="0" r="0" b="0"/>
            <wp:docPr id="1024519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19118" name="Picture 10245191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0BAA" w14:textId="3D620DDC" w:rsidR="00343CBF" w:rsidRPr="00343CBF" w:rsidRDefault="00343CBF" w:rsidP="00343C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3CBF">
        <w:rPr>
          <w:rFonts w:ascii="Times New Roman" w:hAnsi="Times New Roman" w:cs="Times New Roman"/>
          <w:b/>
          <w:bCs/>
          <w:sz w:val="32"/>
          <w:szCs w:val="32"/>
        </w:rPr>
        <w:t>AFRINORDIC YOUTH ASSOCIATION FINLAND RY</w:t>
      </w:r>
    </w:p>
    <w:p w14:paraId="54C0475C" w14:textId="77777777" w:rsidR="00343CBF" w:rsidRPr="00343CBF" w:rsidRDefault="00343CBF" w:rsidP="00343C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CBF">
        <w:rPr>
          <w:rFonts w:ascii="Times New Roman" w:hAnsi="Times New Roman" w:cs="Times New Roman"/>
          <w:b/>
          <w:bCs/>
          <w:sz w:val="28"/>
          <w:szCs w:val="28"/>
        </w:rPr>
        <w:t>CONSTITUTION</w:t>
      </w:r>
    </w:p>
    <w:p w14:paraId="6F7E73A7" w14:textId="3B005726" w:rsidR="00343CBF" w:rsidRPr="00343CBF" w:rsidRDefault="00343CBF" w:rsidP="00343CBF">
      <w:pPr>
        <w:rPr>
          <w:rFonts w:ascii="Times New Roman" w:hAnsi="Times New Roman" w:cs="Times New Roman"/>
        </w:rPr>
      </w:pPr>
    </w:p>
    <w:p w14:paraId="6127C8B3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TABLE OF CONTENTS</w:t>
      </w:r>
    </w:p>
    <w:p w14:paraId="4E4B5EC2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Name and Domicile</w:t>
      </w:r>
    </w:p>
    <w:p w14:paraId="3C7F0940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Purpose and Objectives</w:t>
      </w:r>
    </w:p>
    <w:p w14:paraId="7092AEBE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Forms of Activity</w:t>
      </w:r>
    </w:p>
    <w:p w14:paraId="4646AEB4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Membership</w:t>
      </w:r>
    </w:p>
    <w:p w14:paraId="20A8F6A6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Membership Fees</w:t>
      </w:r>
    </w:p>
    <w:p w14:paraId="0D0B0E2F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Rights and Obligations of Members</w:t>
      </w:r>
    </w:p>
    <w:p w14:paraId="7C2BC64F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Governing Bodies of the Association</w:t>
      </w:r>
    </w:p>
    <w:p w14:paraId="3663CF78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Board Structure, Roles, and Responsibilities</w:t>
      </w:r>
    </w:p>
    <w:p w14:paraId="2E1AF15B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Election and Terms of Office</w:t>
      </w:r>
    </w:p>
    <w:p w14:paraId="5AAA03D4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Meetings of the Association</w:t>
      </w:r>
    </w:p>
    <w:p w14:paraId="4761B8B4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Decision-Making Procedures and Voting Rights</w:t>
      </w:r>
    </w:p>
    <w:p w14:paraId="0AF79F52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Financial Management and Accounting Period</w:t>
      </w:r>
    </w:p>
    <w:p w14:paraId="58A7BCAB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Signing Authority</w:t>
      </w:r>
    </w:p>
    <w:p w14:paraId="35FDC895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Amendments to the Constitution</w:t>
      </w:r>
    </w:p>
    <w:p w14:paraId="6404DB83" w14:textId="77777777" w:rsidR="00343CBF" w:rsidRP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Dissolution of the Association and Use of Assets</w:t>
      </w:r>
    </w:p>
    <w:p w14:paraId="29661332" w14:textId="77777777" w:rsidR="00343CBF" w:rsidRDefault="00343CBF" w:rsidP="0034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Miscellaneous Provisions</w:t>
      </w:r>
    </w:p>
    <w:p w14:paraId="79756A3A" w14:textId="77777777" w:rsidR="00343CBF" w:rsidRDefault="00343CBF" w:rsidP="00343CBF">
      <w:pPr>
        <w:ind w:left="360"/>
        <w:rPr>
          <w:rFonts w:ascii="Times New Roman" w:hAnsi="Times New Roman" w:cs="Times New Roman"/>
        </w:rPr>
      </w:pPr>
    </w:p>
    <w:p w14:paraId="4BCDC051" w14:textId="77777777" w:rsidR="00343CBF" w:rsidRDefault="00343CBF" w:rsidP="00343CBF">
      <w:pPr>
        <w:ind w:left="360"/>
        <w:rPr>
          <w:rFonts w:ascii="Times New Roman" w:hAnsi="Times New Roman" w:cs="Times New Roman"/>
        </w:rPr>
      </w:pPr>
    </w:p>
    <w:p w14:paraId="56BF2BF3" w14:textId="77777777" w:rsidR="00343CBF" w:rsidRDefault="00343CBF" w:rsidP="00343CBF">
      <w:pPr>
        <w:ind w:left="360"/>
        <w:rPr>
          <w:rFonts w:ascii="Times New Roman" w:hAnsi="Times New Roman" w:cs="Times New Roman"/>
        </w:rPr>
      </w:pPr>
    </w:p>
    <w:p w14:paraId="1F3D2F34" w14:textId="77777777" w:rsidR="00343CBF" w:rsidRPr="00343CBF" w:rsidRDefault="00343CBF" w:rsidP="00343CBF">
      <w:pPr>
        <w:ind w:left="360"/>
        <w:rPr>
          <w:rFonts w:ascii="Times New Roman" w:hAnsi="Times New Roman" w:cs="Times New Roman"/>
        </w:rPr>
      </w:pPr>
    </w:p>
    <w:p w14:paraId="41E07F18" w14:textId="77777777" w:rsidR="00343CBF" w:rsidRDefault="00343CBF" w:rsidP="00343CBF">
      <w:pPr>
        <w:rPr>
          <w:rFonts w:ascii="Times New Roman" w:hAnsi="Times New Roman" w:cs="Times New Roman"/>
        </w:rPr>
      </w:pPr>
    </w:p>
    <w:p w14:paraId="00E65874" w14:textId="09489DF5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lastRenderedPageBreak/>
        <w:t>1. NAME AND DOMICILE</w:t>
      </w:r>
    </w:p>
    <w:p w14:paraId="1FDC0779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 xml:space="preserve">The name of the association is </w:t>
      </w:r>
      <w:proofErr w:type="spellStart"/>
      <w:r w:rsidRPr="00343CBF">
        <w:rPr>
          <w:rFonts w:ascii="Times New Roman" w:hAnsi="Times New Roman" w:cs="Times New Roman"/>
          <w:b/>
          <w:bCs/>
        </w:rPr>
        <w:t>AfriNordic</w:t>
      </w:r>
      <w:proofErr w:type="spellEnd"/>
      <w:r w:rsidRPr="00343CBF">
        <w:rPr>
          <w:rFonts w:ascii="Times New Roman" w:hAnsi="Times New Roman" w:cs="Times New Roman"/>
          <w:b/>
          <w:bCs/>
        </w:rPr>
        <w:t xml:space="preserve"> Youth Association Finland ry</w:t>
      </w:r>
      <w:r w:rsidRPr="00343CBF">
        <w:rPr>
          <w:rFonts w:ascii="Times New Roman" w:hAnsi="Times New Roman" w:cs="Times New Roman"/>
        </w:rPr>
        <w:t>.</w:t>
      </w:r>
    </w:p>
    <w:p w14:paraId="571782AD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association is domiciled in Finland.</w:t>
      </w:r>
    </w:p>
    <w:p w14:paraId="3BFD0465" w14:textId="632A5795" w:rsidR="00343CBF" w:rsidRPr="00343CBF" w:rsidRDefault="00343CBF" w:rsidP="00343CBF">
      <w:pPr>
        <w:rPr>
          <w:rFonts w:ascii="Times New Roman" w:hAnsi="Times New Roman" w:cs="Times New Roman"/>
        </w:rPr>
      </w:pPr>
    </w:p>
    <w:p w14:paraId="749E7B3E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2. PURPOSE AND OBJECTIVES</w:t>
      </w:r>
    </w:p>
    <w:p w14:paraId="7EEAF095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purpose of the association is to promote youth development, social integration, cultural exchange, and community empowerment within Finland, with a focus on collaboration between African and Nordic communities.</w:t>
      </w:r>
    </w:p>
    <w:p w14:paraId="161C7619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objectives of the association are to:</w:t>
      </w:r>
    </w:p>
    <w:p w14:paraId="5CEB5B32" w14:textId="77777777" w:rsidR="00343CBF" w:rsidRPr="00343CBF" w:rsidRDefault="00343CBF" w:rsidP="0034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Empower young people through leadership development and capacity building</w:t>
      </w:r>
    </w:p>
    <w:p w14:paraId="4C167D42" w14:textId="77777777" w:rsidR="00343CBF" w:rsidRPr="00343CBF" w:rsidRDefault="00343CBF" w:rsidP="0034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Promote sports, particularly football, as a tool for social inclusion and development</w:t>
      </w:r>
    </w:p>
    <w:p w14:paraId="15D01CA1" w14:textId="77777777" w:rsidR="00343CBF" w:rsidRPr="00343CBF" w:rsidRDefault="00343CBF" w:rsidP="0034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Support education, mentorship, and skills acquisition</w:t>
      </w:r>
    </w:p>
    <w:p w14:paraId="6BE7032F" w14:textId="77777777" w:rsidR="00343CBF" w:rsidRPr="00343CBF" w:rsidRDefault="00343CBF" w:rsidP="0034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Foster intercultural dialogue and understanding</w:t>
      </w:r>
    </w:p>
    <w:p w14:paraId="187212D8" w14:textId="77777777" w:rsidR="00343CBF" w:rsidRPr="00343CBF" w:rsidRDefault="00343CBF" w:rsidP="0034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Encourage active citizenship and community participation</w:t>
      </w:r>
    </w:p>
    <w:p w14:paraId="6B49AA2E" w14:textId="77777777" w:rsidR="00343CBF" w:rsidRPr="00343CBF" w:rsidRDefault="00343CBF" w:rsidP="0034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Facilitate integration of immigrants into Finnish society</w:t>
      </w:r>
    </w:p>
    <w:p w14:paraId="04128C05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association operates as a non-profit and non-political entity.</w:t>
      </w:r>
    </w:p>
    <w:p w14:paraId="56923F1B" w14:textId="6290AC2E" w:rsidR="00343CBF" w:rsidRPr="00343CBF" w:rsidRDefault="00343CBF" w:rsidP="00343CBF">
      <w:pPr>
        <w:rPr>
          <w:rFonts w:ascii="Times New Roman" w:hAnsi="Times New Roman" w:cs="Times New Roman"/>
        </w:rPr>
      </w:pPr>
    </w:p>
    <w:p w14:paraId="438BDDDA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3. FORMS OF ACTIVITY</w:t>
      </w:r>
    </w:p>
    <w:p w14:paraId="67CAD560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To achieve its purpose, the association may:</w:t>
      </w:r>
    </w:p>
    <w:p w14:paraId="6B68B444" w14:textId="77777777" w:rsidR="00343CBF" w:rsidRPr="00343CBF" w:rsidRDefault="00343CBF" w:rsidP="0034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Organize sports programs, tournaments, and training sessions</w:t>
      </w:r>
    </w:p>
    <w:p w14:paraId="2AD8803A" w14:textId="77777777" w:rsidR="00343CBF" w:rsidRPr="00343CBF" w:rsidRDefault="00343CBF" w:rsidP="0034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Conduct seminars, workshops, and leadership training</w:t>
      </w:r>
    </w:p>
    <w:p w14:paraId="4EBBFDB9" w14:textId="77777777" w:rsidR="00343CBF" w:rsidRPr="00343CBF" w:rsidRDefault="00343CBF" w:rsidP="0034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Host cultural events, exchange programs, and community gatherings</w:t>
      </w:r>
    </w:p>
    <w:p w14:paraId="1D017515" w14:textId="77777777" w:rsidR="00343CBF" w:rsidRPr="00343CBF" w:rsidRDefault="00343CBF" w:rsidP="0034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Provide mentorship and youth support initiatives</w:t>
      </w:r>
    </w:p>
    <w:p w14:paraId="5BF5560F" w14:textId="77777777" w:rsidR="00343CBF" w:rsidRPr="00343CBF" w:rsidRDefault="00343CBF" w:rsidP="0034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Collaborate with local and international organizations</w:t>
      </w:r>
    </w:p>
    <w:p w14:paraId="6DF35676" w14:textId="77777777" w:rsidR="00343CBF" w:rsidRPr="00343CBF" w:rsidRDefault="00343CBF" w:rsidP="0034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Engage in fundraising activities consistent with its purpose</w:t>
      </w:r>
    </w:p>
    <w:p w14:paraId="2B48E4FB" w14:textId="77777777" w:rsidR="00343CBF" w:rsidRPr="00343CBF" w:rsidRDefault="00343CBF" w:rsidP="0034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Apply for grants, sponsorships, and public funding</w:t>
      </w:r>
    </w:p>
    <w:p w14:paraId="26852B41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association may own property necessary for its activities.</w:t>
      </w:r>
    </w:p>
    <w:p w14:paraId="5DD92DAF" w14:textId="040C2FC1" w:rsidR="00343CBF" w:rsidRDefault="00343CBF" w:rsidP="00343CBF">
      <w:pPr>
        <w:rPr>
          <w:rFonts w:ascii="Times New Roman" w:hAnsi="Times New Roman" w:cs="Times New Roman"/>
        </w:rPr>
      </w:pPr>
    </w:p>
    <w:p w14:paraId="18B82481" w14:textId="77777777" w:rsidR="00343CBF" w:rsidRDefault="00343CBF" w:rsidP="00343CBF">
      <w:pPr>
        <w:rPr>
          <w:rFonts w:ascii="Times New Roman" w:hAnsi="Times New Roman" w:cs="Times New Roman"/>
        </w:rPr>
      </w:pPr>
    </w:p>
    <w:p w14:paraId="6F4B794F" w14:textId="77777777" w:rsidR="00343CBF" w:rsidRPr="00343CBF" w:rsidRDefault="00343CBF" w:rsidP="00343CBF">
      <w:pPr>
        <w:rPr>
          <w:rFonts w:ascii="Times New Roman" w:hAnsi="Times New Roman" w:cs="Times New Roman"/>
        </w:rPr>
      </w:pPr>
    </w:p>
    <w:p w14:paraId="6FBA80F1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lastRenderedPageBreak/>
        <w:t>4. MEMBERSHIP</w:t>
      </w:r>
    </w:p>
    <w:p w14:paraId="60F18CBE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Membership is open to individuals and legal entities who accept the purpose and rules of the association.</w:t>
      </w:r>
    </w:p>
    <w:p w14:paraId="2DB14425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association may have the following categories of members:</w:t>
      </w:r>
    </w:p>
    <w:p w14:paraId="0490013B" w14:textId="77777777" w:rsidR="00343CBF" w:rsidRPr="00343CBF" w:rsidRDefault="00343CBF" w:rsidP="00343CB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  <w:b/>
          <w:bCs/>
        </w:rPr>
        <w:t>Ordinary Members</w:t>
      </w:r>
    </w:p>
    <w:p w14:paraId="238BFA58" w14:textId="77777777" w:rsidR="00343CBF" w:rsidRPr="00343CBF" w:rsidRDefault="00343CBF" w:rsidP="00343CB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  <w:b/>
          <w:bCs/>
        </w:rPr>
        <w:t>Supporting Members</w:t>
      </w:r>
    </w:p>
    <w:p w14:paraId="4C0FC780" w14:textId="77777777" w:rsidR="00343CBF" w:rsidRPr="00343CBF" w:rsidRDefault="00343CBF" w:rsidP="00343CB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  <w:b/>
          <w:bCs/>
        </w:rPr>
        <w:t>Honorary Members</w:t>
      </w:r>
    </w:p>
    <w:p w14:paraId="146568EC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Board approves applications for membership.</w:t>
      </w:r>
    </w:p>
    <w:p w14:paraId="1176DD09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 member may resign by notifying the Board in writing or at a meeting recorded in the minutes.</w:t>
      </w:r>
    </w:p>
    <w:p w14:paraId="180A57B2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 member may be expelled by the Board if the member:</w:t>
      </w:r>
    </w:p>
    <w:p w14:paraId="5FD30EB2" w14:textId="77777777" w:rsidR="00343CBF" w:rsidRPr="00343CBF" w:rsidRDefault="00343CBF" w:rsidP="00343C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Acts against the purpose or rules of the association</w:t>
      </w:r>
    </w:p>
    <w:p w14:paraId="3EE7A3FF" w14:textId="77777777" w:rsidR="00343CBF" w:rsidRPr="00343CBF" w:rsidRDefault="00343CBF" w:rsidP="00343C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 xml:space="preserve">Fails to </w:t>
      </w:r>
      <w:proofErr w:type="spellStart"/>
      <w:r w:rsidRPr="00343CBF">
        <w:rPr>
          <w:rFonts w:ascii="Times New Roman" w:hAnsi="Times New Roman" w:cs="Times New Roman"/>
        </w:rPr>
        <w:t>fulfill</w:t>
      </w:r>
      <w:proofErr w:type="spellEnd"/>
      <w:r w:rsidRPr="00343CBF">
        <w:rPr>
          <w:rFonts w:ascii="Times New Roman" w:hAnsi="Times New Roman" w:cs="Times New Roman"/>
        </w:rPr>
        <w:t xml:space="preserve"> membership obligations</w:t>
      </w:r>
    </w:p>
    <w:p w14:paraId="578B459A" w14:textId="77777777" w:rsidR="00343CBF" w:rsidRPr="00343CBF" w:rsidRDefault="00343CBF" w:rsidP="00343C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Damages the reputation or activities of the association</w:t>
      </w:r>
    </w:p>
    <w:p w14:paraId="571A6665" w14:textId="3D79B486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member shall be given an opportunity to be heard before a decision on expulsion is made.</w:t>
      </w:r>
    </w:p>
    <w:p w14:paraId="2AD71BEA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5. MEMBERSHIP FEES</w:t>
      </w:r>
    </w:p>
    <w:p w14:paraId="1956B714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Members shall pay an annual membership fee, the amount of which is determined by the Annual General Meeting.</w:t>
      </w:r>
    </w:p>
    <w:p w14:paraId="2EBA304A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Different membership categories may have different fee structures.</w:t>
      </w:r>
    </w:p>
    <w:p w14:paraId="75E3CD55" w14:textId="010F5705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Honorary members are exempt from membership fees.</w:t>
      </w:r>
    </w:p>
    <w:p w14:paraId="3F493735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6. RIGHTS AND OBLIGATIONS OF MEMBERS</w:t>
      </w:r>
    </w:p>
    <w:p w14:paraId="76D7B382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Members have the right to:</w:t>
      </w:r>
    </w:p>
    <w:p w14:paraId="4C0E7877" w14:textId="77777777" w:rsidR="00343CBF" w:rsidRPr="00343CBF" w:rsidRDefault="00343CBF" w:rsidP="00343CB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Participate in meetings and activities of the association</w:t>
      </w:r>
    </w:p>
    <w:p w14:paraId="623038FB" w14:textId="77777777" w:rsidR="00343CBF" w:rsidRPr="00343CBF" w:rsidRDefault="00343CBF" w:rsidP="00343CB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Vote at general meetings (ordinary members only)</w:t>
      </w:r>
    </w:p>
    <w:p w14:paraId="6F06E786" w14:textId="77777777" w:rsidR="00343CBF" w:rsidRPr="00343CBF" w:rsidRDefault="00343CBF" w:rsidP="00343CB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Stand for election to governing bodies</w:t>
      </w:r>
    </w:p>
    <w:p w14:paraId="76ECE08F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Members are obligated to:</w:t>
      </w:r>
    </w:p>
    <w:p w14:paraId="786FC8E7" w14:textId="77777777" w:rsidR="00343CBF" w:rsidRPr="00343CBF" w:rsidRDefault="00343CBF" w:rsidP="00343CB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Comply with the constitution and decisions of the association</w:t>
      </w:r>
    </w:p>
    <w:p w14:paraId="737B48F7" w14:textId="77777777" w:rsidR="00343CBF" w:rsidRPr="00343CBF" w:rsidRDefault="00343CBF" w:rsidP="00343CB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Promote the purpose and values of the association</w:t>
      </w:r>
    </w:p>
    <w:p w14:paraId="4EFB1601" w14:textId="70B45824" w:rsidR="00343CBF" w:rsidRPr="00343CBF" w:rsidRDefault="00343CBF" w:rsidP="00343CB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Pay membership fees as required</w:t>
      </w:r>
    </w:p>
    <w:p w14:paraId="118803AD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lastRenderedPageBreak/>
        <w:t>7. GOVERNING BODIES OF THE ASSOCIATION</w:t>
      </w:r>
    </w:p>
    <w:p w14:paraId="2A01B920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governing bodies of the association are:</w:t>
      </w:r>
    </w:p>
    <w:p w14:paraId="1F27B9B9" w14:textId="77777777" w:rsidR="00343CBF" w:rsidRPr="00343CBF" w:rsidRDefault="00343CBF" w:rsidP="00343CB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General Meeting</w:t>
      </w:r>
    </w:p>
    <w:p w14:paraId="520CB16B" w14:textId="77777777" w:rsidR="00343CBF" w:rsidRPr="00343CBF" w:rsidRDefault="00343CBF" w:rsidP="00343CB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Board</w:t>
      </w:r>
    </w:p>
    <w:p w14:paraId="4BFF2D16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General Meeting is the highest decision-making authority.</w:t>
      </w:r>
    </w:p>
    <w:p w14:paraId="17718F51" w14:textId="00CF4320" w:rsidR="00343CBF" w:rsidRPr="00343CBF" w:rsidRDefault="00343CBF" w:rsidP="00343CBF">
      <w:pPr>
        <w:rPr>
          <w:rFonts w:ascii="Times New Roman" w:hAnsi="Times New Roman" w:cs="Times New Roman"/>
        </w:rPr>
      </w:pPr>
    </w:p>
    <w:p w14:paraId="7A93E699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8. BOARD STRUCTURE, ROLES, AND RESPONSIBILITIES</w:t>
      </w:r>
    </w:p>
    <w:p w14:paraId="17026310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Board shall consist of a minimum of five (5) and a maximum of seven (7) members.</w:t>
      </w:r>
    </w:p>
    <w:p w14:paraId="519F0A71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Board includes:</w:t>
      </w:r>
    </w:p>
    <w:p w14:paraId="5D6082A4" w14:textId="77777777" w:rsidR="00343CBF" w:rsidRPr="00343CBF" w:rsidRDefault="00343CBF" w:rsidP="00343CB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Chairperson</w:t>
      </w:r>
    </w:p>
    <w:p w14:paraId="5A80B581" w14:textId="77777777" w:rsidR="00343CBF" w:rsidRPr="00343CBF" w:rsidRDefault="00343CBF" w:rsidP="00343CB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Vice Chairperson</w:t>
      </w:r>
    </w:p>
    <w:p w14:paraId="16BFED3C" w14:textId="77777777" w:rsidR="00343CBF" w:rsidRPr="00343CBF" w:rsidRDefault="00343CBF" w:rsidP="00343CB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Secretary</w:t>
      </w:r>
    </w:p>
    <w:p w14:paraId="5BFCC254" w14:textId="77777777" w:rsidR="00343CBF" w:rsidRPr="00343CBF" w:rsidRDefault="00343CBF" w:rsidP="00343CB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Treasurer</w:t>
      </w:r>
    </w:p>
    <w:p w14:paraId="0AB7FED0" w14:textId="77777777" w:rsidR="00343CBF" w:rsidRPr="00343CBF" w:rsidRDefault="00343CBF" w:rsidP="00343CB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Other members as necessary</w:t>
      </w:r>
    </w:p>
    <w:p w14:paraId="4FB7336D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Board is responsible for:</w:t>
      </w:r>
    </w:p>
    <w:p w14:paraId="423CA979" w14:textId="77777777" w:rsidR="00343CBF" w:rsidRPr="00343CBF" w:rsidRDefault="00343CBF" w:rsidP="00343CB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Managing the affairs of the association</w:t>
      </w:r>
    </w:p>
    <w:p w14:paraId="2C3E6EBC" w14:textId="77777777" w:rsidR="00343CBF" w:rsidRPr="00343CBF" w:rsidRDefault="00343CBF" w:rsidP="00343CB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Implementing decisions of the General Meeting</w:t>
      </w:r>
    </w:p>
    <w:p w14:paraId="722AEBB9" w14:textId="77777777" w:rsidR="00343CBF" w:rsidRPr="00343CBF" w:rsidRDefault="00343CBF" w:rsidP="00343CB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Overseeing financial administration</w:t>
      </w:r>
    </w:p>
    <w:p w14:paraId="73A218B5" w14:textId="77777777" w:rsidR="00343CBF" w:rsidRPr="00343CBF" w:rsidRDefault="00343CBF" w:rsidP="00343CB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Representing the association</w:t>
      </w:r>
    </w:p>
    <w:p w14:paraId="2C9AC560" w14:textId="77777777" w:rsidR="00343CBF" w:rsidRPr="00343CBF" w:rsidRDefault="00343CBF" w:rsidP="00343CB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Admitting and expelling members</w:t>
      </w:r>
    </w:p>
    <w:p w14:paraId="4892C3D3" w14:textId="77777777" w:rsidR="00343CBF" w:rsidRPr="00343CBF" w:rsidRDefault="00343CBF" w:rsidP="00343CB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Preparing annual reports and financial statements</w:t>
      </w:r>
    </w:p>
    <w:p w14:paraId="416F4839" w14:textId="51E6080A" w:rsidR="00343CBF" w:rsidRPr="00343CBF" w:rsidRDefault="00343CBF" w:rsidP="00343CBF">
      <w:pPr>
        <w:rPr>
          <w:rFonts w:ascii="Times New Roman" w:hAnsi="Times New Roman" w:cs="Times New Roman"/>
        </w:rPr>
      </w:pPr>
    </w:p>
    <w:p w14:paraId="653292FD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9. ELECTION AND TERMS OF OFFICE</w:t>
      </w:r>
    </w:p>
    <w:p w14:paraId="603DDD68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Chairperson and Board members are elected by the Annual General Meeting.</w:t>
      </w:r>
    </w:p>
    <w:p w14:paraId="4063D565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term of office for Board members is one (1) year unless otherwise decided by the General Meeting.</w:t>
      </w:r>
    </w:p>
    <w:p w14:paraId="50FE4BC6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Board members may be re-elected.</w:t>
      </w:r>
    </w:p>
    <w:p w14:paraId="46ADBABA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If a Board position becomes vacant, the Board may appoint a replacement until the next General Meeting.</w:t>
      </w:r>
    </w:p>
    <w:p w14:paraId="11E15C92" w14:textId="79DA9729" w:rsidR="00343CBF" w:rsidRPr="00343CBF" w:rsidRDefault="00343CBF" w:rsidP="00343CBF">
      <w:pPr>
        <w:rPr>
          <w:rFonts w:ascii="Times New Roman" w:hAnsi="Times New Roman" w:cs="Times New Roman"/>
        </w:rPr>
      </w:pPr>
    </w:p>
    <w:p w14:paraId="0DA90F34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lastRenderedPageBreak/>
        <w:t>10. MEETINGS OF THE ASSOCIATION</w:t>
      </w:r>
    </w:p>
    <w:p w14:paraId="29B90047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association shall hold:</w:t>
      </w:r>
    </w:p>
    <w:p w14:paraId="394C7B16" w14:textId="77777777" w:rsidR="00343CBF" w:rsidRPr="00343CBF" w:rsidRDefault="00343CBF" w:rsidP="00343CB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One Annual General Meeting (AGM) per year</w:t>
      </w:r>
    </w:p>
    <w:p w14:paraId="461AC5EC" w14:textId="77777777" w:rsidR="00343CBF" w:rsidRPr="00343CBF" w:rsidRDefault="00343CBF" w:rsidP="00343CB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Extraordinary General Meetings when necessary</w:t>
      </w:r>
    </w:p>
    <w:p w14:paraId="0C27BACA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AGM shall be held at a time determined by the Board.</w:t>
      </w:r>
    </w:p>
    <w:p w14:paraId="6B3598DE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At the AGM, the following matters shall be addressed:</w:t>
      </w:r>
    </w:p>
    <w:p w14:paraId="0236736A" w14:textId="77777777" w:rsidR="00343CBF" w:rsidRPr="00343CBF" w:rsidRDefault="00343CBF" w:rsidP="00343CB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Presentation of financial statements and annual report</w:t>
      </w:r>
    </w:p>
    <w:p w14:paraId="7DF6593C" w14:textId="77777777" w:rsidR="00343CBF" w:rsidRPr="00343CBF" w:rsidRDefault="00343CBF" w:rsidP="00343CB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Approval of accounts and discharge of liability</w:t>
      </w:r>
    </w:p>
    <w:p w14:paraId="6ECA47AF" w14:textId="77777777" w:rsidR="00343CBF" w:rsidRPr="00343CBF" w:rsidRDefault="00343CBF" w:rsidP="00343CB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Approval of action plan and budget</w:t>
      </w:r>
    </w:p>
    <w:p w14:paraId="612D0347" w14:textId="77777777" w:rsidR="00343CBF" w:rsidRPr="00343CBF" w:rsidRDefault="00343CBF" w:rsidP="00343CB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Determination of membership fees</w:t>
      </w:r>
    </w:p>
    <w:p w14:paraId="16E39AA1" w14:textId="77777777" w:rsidR="00343CBF" w:rsidRPr="00343CBF" w:rsidRDefault="00343CBF" w:rsidP="00343CB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Election of Board members and auditors (if applicable)</w:t>
      </w:r>
    </w:p>
    <w:p w14:paraId="581EF152" w14:textId="51A66299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Notice of meetings must be given at least fourteen (14) days in advance.</w:t>
      </w:r>
    </w:p>
    <w:p w14:paraId="361CC2FD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11. DECISION-MAKING PROCEDURES AND VOTING RIGHTS</w:t>
      </w:r>
    </w:p>
    <w:p w14:paraId="0871227B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Each ordinary member has one (1) vote.</w:t>
      </w:r>
    </w:p>
    <w:p w14:paraId="77446F7E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Decisions are made by a simple majority unless otherwise specified in this constitution.</w:t>
      </w:r>
    </w:p>
    <w:p w14:paraId="1776386D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In the event of a tie, the Chairperson has the casting vote.</w:t>
      </w:r>
    </w:p>
    <w:p w14:paraId="3FF09E01" w14:textId="77217BCB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Voting may be conducted by show of hands, ballot, or electronically if approved.</w:t>
      </w:r>
    </w:p>
    <w:p w14:paraId="0CEA67B4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12. FINANCIAL MANAGEMENT AND ACCOUNTING PERIOD</w:t>
      </w:r>
    </w:p>
    <w:p w14:paraId="179927FB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association shall maintain proper financial records in accordance with Finnish law.</w:t>
      </w:r>
    </w:p>
    <w:p w14:paraId="699F7583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accounting period is one calendar year (1 January – 31 December).</w:t>
      </w:r>
    </w:p>
    <w:p w14:paraId="256C1EAC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Financial statements shall be prepared annually and presented to the AGM.</w:t>
      </w:r>
    </w:p>
    <w:p w14:paraId="48BFFD46" w14:textId="5A971062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An auditor or operational inspector shall be elected if required by law.</w:t>
      </w:r>
    </w:p>
    <w:p w14:paraId="0864466B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13. SIGNING AUTHORITY</w:t>
      </w:r>
    </w:p>
    <w:p w14:paraId="09EE1E23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name of the association shall be signed by:</w:t>
      </w:r>
    </w:p>
    <w:p w14:paraId="0F06DF16" w14:textId="77777777" w:rsidR="00343CBF" w:rsidRPr="00343CBF" w:rsidRDefault="00343CBF" w:rsidP="00343CB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Chairperson alone, or</w:t>
      </w:r>
    </w:p>
    <w:p w14:paraId="15A91594" w14:textId="77777777" w:rsidR="00343CBF" w:rsidRPr="00343CBF" w:rsidRDefault="00343CBF" w:rsidP="00343CB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Two Board members jointly</w:t>
      </w:r>
    </w:p>
    <w:p w14:paraId="12AD864A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Board may grant signing rights to designated officers if necessary.</w:t>
      </w:r>
    </w:p>
    <w:p w14:paraId="26058F37" w14:textId="4619E86C" w:rsidR="00343CBF" w:rsidRDefault="00343CBF" w:rsidP="00343CBF">
      <w:pPr>
        <w:rPr>
          <w:rFonts w:ascii="Times New Roman" w:hAnsi="Times New Roman" w:cs="Times New Roman"/>
        </w:rPr>
      </w:pPr>
    </w:p>
    <w:p w14:paraId="22E889D4" w14:textId="77777777" w:rsidR="00343CBF" w:rsidRPr="00343CBF" w:rsidRDefault="00343CBF" w:rsidP="00343CBF">
      <w:pPr>
        <w:rPr>
          <w:rFonts w:ascii="Times New Roman" w:hAnsi="Times New Roman" w:cs="Times New Roman"/>
        </w:rPr>
      </w:pPr>
    </w:p>
    <w:p w14:paraId="3E53EBA6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lastRenderedPageBreak/>
        <w:t>14. AMENDMENTS TO THE CONSTITUTION</w:t>
      </w:r>
    </w:p>
    <w:p w14:paraId="348421C3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Amendments to this constitution may be made by a General Meeting.</w:t>
      </w:r>
    </w:p>
    <w:p w14:paraId="4C10033E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 decision requires at least a two-thirds (2/3) majority of votes cast.</w:t>
      </w:r>
    </w:p>
    <w:p w14:paraId="1D592D5A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proposed amendment must be included in the meeting notice.</w:t>
      </w:r>
    </w:p>
    <w:p w14:paraId="012DA8A5" w14:textId="2F5E0CB3" w:rsidR="00343CBF" w:rsidRPr="00343CBF" w:rsidRDefault="00343CBF" w:rsidP="00343CBF">
      <w:pPr>
        <w:rPr>
          <w:rFonts w:ascii="Times New Roman" w:hAnsi="Times New Roman" w:cs="Times New Roman"/>
        </w:rPr>
      </w:pPr>
    </w:p>
    <w:p w14:paraId="4FAB7857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15. DISSOLUTION OF THE ASSOCIATION AND USE OF ASSETS</w:t>
      </w:r>
    </w:p>
    <w:p w14:paraId="00347681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A decision to dissolve the association must be made at a General Meeting with at least a two-thirds (2/3) majority.</w:t>
      </w:r>
    </w:p>
    <w:p w14:paraId="77B2EA15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In the event of dissolution, the assets of the association shall be used to promote similar non-profit activities consistent with the purpose of the association.</w:t>
      </w:r>
    </w:p>
    <w:p w14:paraId="25CB22D0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decision regarding the use of assets shall be specified in the resolution to dissolve.</w:t>
      </w:r>
    </w:p>
    <w:p w14:paraId="7D035F19" w14:textId="10E4AA18" w:rsidR="00343CBF" w:rsidRPr="00343CBF" w:rsidRDefault="00343CBF" w:rsidP="00343CBF">
      <w:pPr>
        <w:rPr>
          <w:rFonts w:ascii="Times New Roman" w:hAnsi="Times New Roman" w:cs="Times New Roman"/>
        </w:rPr>
      </w:pPr>
    </w:p>
    <w:p w14:paraId="0564449C" w14:textId="77777777" w:rsidR="00343CBF" w:rsidRPr="00343CBF" w:rsidRDefault="00343CBF" w:rsidP="00343CBF">
      <w:pPr>
        <w:rPr>
          <w:rFonts w:ascii="Times New Roman" w:hAnsi="Times New Roman" w:cs="Times New Roman"/>
          <w:b/>
          <w:bCs/>
        </w:rPr>
      </w:pPr>
      <w:r w:rsidRPr="00343CBF">
        <w:rPr>
          <w:rFonts w:ascii="Times New Roman" w:hAnsi="Times New Roman" w:cs="Times New Roman"/>
          <w:b/>
          <w:bCs/>
        </w:rPr>
        <w:t>16. MISCELLANEOUS PROVISIONS</w:t>
      </w:r>
    </w:p>
    <w:p w14:paraId="72A8D854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association shall comply with all applicable Finnish laws and regulations.</w:t>
      </w:r>
    </w:p>
    <w:p w14:paraId="52800F8B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Disputes within the association shall be resolved internally where possible, in accordance with the constitution and applicable law.</w:t>
      </w:r>
    </w:p>
    <w:p w14:paraId="15E1193F" w14:textId="77777777" w:rsidR="00343CBF" w:rsidRPr="00343CBF" w:rsidRDefault="00343CBF" w:rsidP="00343CBF">
      <w:pPr>
        <w:rPr>
          <w:rFonts w:ascii="Times New Roman" w:hAnsi="Times New Roman" w:cs="Times New Roman"/>
        </w:rPr>
      </w:pPr>
      <w:r w:rsidRPr="00343CBF">
        <w:rPr>
          <w:rFonts w:ascii="Times New Roman" w:hAnsi="Times New Roman" w:cs="Times New Roman"/>
        </w:rPr>
        <w:t>The working language of the association is English.</w:t>
      </w:r>
    </w:p>
    <w:p w14:paraId="77923FE1" w14:textId="74FC5F65" w:rsidR="00343CBF" w:rsidRPr="00343CBF" w:rsidRDefault="00343CBF" w:rsidP="00343CBF">
      <w:pPr>
        <w:rPr>
          <w:rFonts w:ascii="Times New Roman" w:hAnsi="Times New Roman" w:cs="Times New Roman"/>
        </w:rPr>
      </w:pPr>
    </w:p>
    <w:p w14:paraId="40A98B35" w14:textId="39C50A2E" w:rsidR="00343CBF" w:rsidRPr="00343CBF" w:rsidRDefault="00343CBF" w:rsidP="00343C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Adopted today, 27</w:t>
      </w:r>
      <w:r w:rsidRPr="00343CBF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April,</w:t>
      </w:r>
      <w:proofErr w:type="gramEnd"/>
      <w:r>
        <w:rPr>
          <w:rFonts w:ascii="Times New Roman" w:hAnsi="Times New Roman" w:cs="Times New Roman"/>
          <w:b/>
          <w:bCs/>
        </w:rPr>
        <w:t xml:space="preserve"> 2026</w:t>
      </w:r>
    </w:p>
    <w:p w14:paraId="434E3C75" w14:textId="7BEAAD04" w:rsidR="00343CBF" w:rsidRPr="00343CBF" w:rsidRDefault="00343CBF" w:rsidP="00343CBF">
      <w:pPr>
        <w:rPr>
          <w:rFonts w:ascii="Times New Roman" w:hAnsi="Times New Roman" w:cs="Times New Roman"/>
        </w:rPr>
      </w:pPr>
    </w:p>
    <w:p w14:paraId="292A0598" w14:textId="77777777" w:rsidR="00885138" w:rsidRPr="00343CBF" w:rsidRDefault="00885138">
      <w:pPr>
        <w:rPr>
          <w:rFonts w:ascii="Times New Roman" w:hAnsi="Times New Roman" w:cs="Times New Roman"/>
        </w:rPr>
      </w:pPr>
    </w:p>
    <w:sectPr w:rsidR="00885138" w:rsidRPr="00343C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7FD7"/>
    <w:multiLevelType w:val="multilevel"/>
    <w:tmpl w:val="406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52804"/>
    <w:multiLevelType w:val="multilevel"/>
    <w:tmpl w:val="DACE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62CB6"/>
    <w:multiLevelType w:val="multilevel"/>
    <w:tmpl w:val="F82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F7CC1"/>
    <w:multiLevelType w:val="multilevel"/>
    <w:tmpl w:val="96C6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0267"/>
    <w:multiLevelType w:val="multilevel"/>
    <w:tmpl w:val="A0FA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D28BD"/>
    <w:multiLevelType w:val="multilevel"/>
    <w:tmpl w:val="2DF8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5241F"/>
    <w:multiLevelType w:val="multilevel"/>
    <w:tmpl w:val="EE8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E7948"/>
    <w:multiLevelType w:val="multilevel"/>
    <w:tmpl w:val="131C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C2947"/>
    <w:multiLevelType w:val="multilevel"/>
    <w:tmpl w:val="A3F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E7B03"/>
    <w:multiLevelType w:val="multilevel"/>
    <w:tmpl w:val="FEE0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03AC7"/>
    <w:multiLevelType w:val="multilevel"/>
    <w:tmpl w:val="34EC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22ACF"/>
    <w:multiLevelType w:val="multilevel"/>
    <w:tmpl w:val="F21C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A7B78"/>
    <w:multiLevelType w:val="multilevel"/>
    <w:tmpl w:val="E2C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412748">
    <w:abstractNumId w:val="4"/>
  </w:num>
  <w:num w:numId="2" w16cid:durableId="542668725">
    <w:abstractNumId w:val="10"/>
  </w:num>
  <w:num w:numId="3" w16cid:durableId="693772075">
    <w:abstractNumId w:val="3"/>
  </w:num>
  <w:num w:numId="4" w16cid:durableId="60175193">
    <w:abstractNumId w:val="9"/>
  </w:num>
  <w:num w:numId="5" w16cid:durableId="120656288">
    <w:abstractNumId w:val="1"/>
  </w:num>
  <w:num w:numId="6" w16cid:durableId="110634177">
    <w:abstractNumId w:val="7"/>
  </w:num>
  <w:num w:numId="7" w16cid:durableId="2037079889">
    <w:abstractNumId w:val="6"/>
  </w:num>
  <w:num w:numId="8" w16cid:durableId="621182898">
    <w:abstractNumId w:val="11"/>
  </w:num>
  <w:num w:numId="9" w16cid:durableId="1873761637">
    <w:abstractNumId w:val="0"/>
  </w:num>
  <w:num w:numId="10" w16cid:durableId="1870337811">
    <w:abstractNumId w:val="5"/>
  </w:num>
  <w:num w:numId="11" w16cid:durableId="2031253903">
    <w:abstractNumId w:val="12"/>
  </w:num>
  <w:num w:numId="12" w16cid:durableId="662319749">
    <w:abstractNumId w:val="2"/>
  </w:num>
  <w:num w:numId="13" w16cid:durableId="1666936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F"/>
    <w:rsid w:val="0009773B"/>
    <w:rsid w:val="00235C39"/>
    <w:rsid w:val="00343CBF"/>
    <w:rsid w:val="0088190B"/>
    <w:rsid w:val="00885138"/>
    <w:rsid w:val="00B65F5A"/>
    <w:rsid w:val="00B812E8"/>
    <w:rsid w:val="00E2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ED02"/>
  <w15:chartTrackingRefBased/>
  <w15:docId w15:val="{344D38B1-CE0D-4E94-AB53-670BEFF3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Onome Aganbi</dc:creator>
  <cp:keywords/>
  <dc:description/>
  <cp:lastModifiedBy>Onome Aganbi</cp:lastModifiedBy>
  <cp:revision>1</cp:revision>
  <dcterms:created xsi:type="dcterms:W3CDTF">2026-04-30T15:56:00Z</dcterms:created>
  <dcterms:modified xsi:type="dcterms:W3CDTF">2026-04-30T16:06:00Z</dcterms:modified>
</cp:coreProperties>
</file>